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E05" w:rsidRPr="001D1E05" w:rsidRDefault="001D1E05" w:rsidP="001D1E05">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1D1E05">
        <w:rPr>
          <w:rFonts w:ascii="Times New Roman" w:eastAsia="Times New Roman" w:hAnsi="Times New Roman" w:cs="B Nazanin"/>
          <w:b/>
          <w:bCs/>
          <w:kern w:val="36"/>
          <w:sz w:val="52"/>
          <w:szCs w:val="52"/>
          <w:rtl/>
        </w:rPr>
        <w:t>نمونه توافق‌نامه تقسیم ارث</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این توافق‌نامه در تاریخ ................. بین وراث مرحوم/مرحومه</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متوفی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شماره ملی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تاریخ فوت</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که از این پس «مورث» نامیده می‌شود، میان اشخاص زیر منعقد گردید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b/>
          <w:bCs/>
          <w:sz w:val="28"/>
          <w:szCs w:val="28"/>
          <w:rtl/>
        </w:rPr>
        <w:t>وارث اول</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کد ملی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نشانی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b/>
          <w:bCs/>
          <w:sz w:val="28"/>
          <w:szCs w:val="28"/>
          <w:rtl/>
        </w:rPr>
        <w:t>وارث دوم</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کد ملی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نشانی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b/>
          <w:bCs/>
          <w:sz w:val="28"/>
          <w:szCs w:val="28"/>
          <w:rtl/>
        </w:rPr>
        <w:t>وارث سوم</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کد ملی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نشانی</w:t>
      </w:r>
      <w:r w:rsidRPr="001D1E05">
        <w:rPr>
          <w:rFonts w:ascii="Times New Roman" w:eastAsia="Times New Roman" w:hAnsi="Times New Roman" w:cs="B Nazanin"/>
          <w:sz w:val="28"/>
          <w:szCs w:val="28"/>
        </w:rPr>
        <w:t>: ........................................................</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Pr>
        <w:lastRenderedPageBreak/>
        <w:t>(</w:t>
      </w:r>
      <w:r w:rsidRPr="001D1E05">
        <w:rPr>
          <w:rFonts w:ascii="Times New Roman" w:eastAsia="Times New Roman" w:hAnsi="Times New Roman" w:cs="B Nazanin"/>
          <w:sz w:val="28"/>
          <w:szCs w:val="28"/>
          <w:rtl/>
        </w:rPr>
        <w:t>در صورت وجود سایر وراث، مشخصات آنان نیز درج شود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طرفین با داشتن اهلیت قانونی و با اراده آزاد، مفاد این توافق‌نامه را به شرح زیر پذیرفتند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۱- </w:t>
      </w:r>
      <w:r w:rsidRPr="001D1E05">
        <w:rPr>
          <w:rFonts w:ascii="Times New Roman" w:eastAsia="Times New Roman" w:hAnsi="Times New Roman" w:cs="B Nazanin"/>
          <w:b/>
          <w:bCs/>
          <w:sz w:val="40"/>
          <w:szCs w:val="40"/>
          <w:rtl/>
        </w:rPr>
        <w:t>موضوع توافق‌نامه</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موضوع این توافق‌نامه، تعیین نحوه تقسیم و واگذاری اموال، حقوق، مطالبات و سایر دارایی‌های متعلق به مورث بر اساس توافق کامل تمامی وراث است</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۲- </w:t>
      </w:r>
      <w:r w:rsidRPr="001D1E05">
        <w:rPr>
          <w:rFonts w:ascii="Times New Roman" w:eastAsia="Times New Roman" w:hAnsi="Times New Roman" w:cs="B Nazanin"/>
          <w:b/>
          <w:bCs/>
          <w:sz w:val="40"/>
          <w:szCs w:val="40"/>
          <w:rtl/>
        </w:rPr>
        <w:t>اسناد مربوط به وراثت</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وراث اعلام می‌کنند</w:t>
      </w:r>
      <w:r w:rsidRPr="001D1E05">
        <w:rPr>
          <w:rFonts w:ascii="Times New Roman" w:eastAsia="Times New Roman" w:hAnsi="Times New Roman" w:cs="B Nazanin"/>
          <w:sz w:val="28"/>
          <w:szCs w:val="28"/>
        </w:rPr>
        <w:t>:</w:t>
      </w:r>
    </w:p>
    <w:p w:rsidR="001D1E05" w:rsidRPr="001D1E05" w:rsidRDefault="001D1E05" w:rsidP="001D1E05">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گواهی انحصار وراثت صادر شده است/متعاقباً ارائه خواهد شد</w:t>
      </w:r>
      <w:r w:rsidRPr="001D1E05">
        <w:rPr>
          <w:rFonts w:ascii="Times New Roman" w:eastAsia="Times New Roman" w:hAnsi="Times New Roman" w:cs="B Nazanin"/>
          <w:sz w:val="28"/>
          <w:szCs w:val="28"/>
        </w:rPr>
        <w:t>.</w:t>
      </w:r>
    </w:p>
    <w:p w:rsidR="001D1E05" w:rsidRPr="001D1E05" w:rsidRDefault="001D1E05" w:rsidP="001D1E05">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تمامی وراث قانونی در این توافق‌نامه حضور دارند یا نماینده قانونی آنان قرارداد را امضا کرده است</w:t>
      </w:r>
      <w:r w:rsidRPr="001D1E05">
        <w:rPr>
          <w:rFonts w:ascii="Times New Roman" w:eastAsia="Times New Roman" w:hAnsi="Times New Roman" w:cs="B Nazanin"/>
          <w:sz w:val="28"/>
          <w:szCs w:val="28"/>
        </w:rPr>
        <w:t>.</w:t>
      </w:r>
    </w:p>
    <w:p w:rsidR="001D1E05" w:rsidRPr="001D1E05" w:rsidRDefault="001D1E05" w:rsidP="001D1E05">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هیچ وارث دیگری غیر از افراد امضاکننده وجود ندارد یا حقوق وی مطابق قانون محفوظ خواهد بود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۳- </w:t>
      </w:r>
      <w:r w:rsidRPr="001D1E05">
        <w:rPr>
          <w:rFonts w:ascii="Times New Roman" w:eastAsia="Times New Roman" w:hAnsi="Times New Roman" w:cs="B Nazanin"/>
          <w:b/>
          <w:bCs/>
          <w:sz w:val="40"/>
          <w:szCs w:val="40"/>
          <w:rtl/>
        </w:rPr>
        <w:t>فهرست اموال مورد توافق</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اموال موضوع این توافق‌نامه عبارت‌اند از</w:t>
      </w:r>
      <w:r w:rsidRPr="001D1E05">
        <w:rPr>
          <w:rFonts w:ascii="Times New Roman" w:eastAsia="Times New Roman" w:hAnsi="Times New Roman" w:cs="B Nazanin"/>
          <w:sz w:val="28"/>
          <w:szCs w:val="28"/>
        </w:rPr>
        <w:t>:</w:t>
      </w:r>
    </w:p>
    <w:p w:rsidR="001D1E05" w:rsidRPr="001D1E05" w:rsidRDefault="001D1E05" w:rsidP="001D1E05">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ملک واقع در</w:t>
      </w:r>
      <w:r w:rsidRPr="001D1E05">
        <w:rPr>
          <w:rFonts w:ascii="Times New Roman" w:eastAsia="Times New Roman" w:hAnsi="Times New Roman" w:cs="B Nazanin"/>
          <w:sz w:val="28"/>
          <w:szCs w:val="28"/>
        </w:rPr>
        <w:t xml:space="preserve"> ..........................................</w:t>
      </w:r>
    </w:p>
    <w:p w:rsidR="001D1E05" w:rsidRPr="001D1E05" w:rsidRDefault="001D1E05" w:rsidP="001D1E05">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خودرو</w:t>
      </w:r>
      <w:r w:rsidRPr="001D1E05">
        <w:rPr>
          <w:rFonts w:ascii="Times New Roman" w:eastAsia="Times New Roman" w:hAnsi="Times New Roman" w:cs="B Nazanin"/>
          <w:sz w:val="28"/>
          <w:szCs w:val="28"/>
        </w:rPr>
        <w:t xml:space="preserve"> .................................................</w:t>
      </w:r>
    </w:p>
    <w:p w:rsidR="001D1E05" w:rsidRPr="001D1E05" w:rsidRDefault="001D1E05" w:rsidP="001D1E05">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حساب‌های بانکی</w:t>
      </w:r>
      <w:r w:rsidRPr="001D1E05">
        <w:rPr>
          <w:rFonts w:ascii="Times New Roman" w:eastAsia="Times New Roman" w:hAnsi="Times New Roman" w:cs="B Nazanin"/>
          <w:sz w:val="28"/>
          <w:szCs w:val="28"/>
        </w:rPr>
        <w:t xml:space="preserve"> ........................................</w:t>
      </w:r>
    </w:p>
    <w:p w:rsidR="001D1E05" w:rsidRPr="001D1E05" w:rsidRDefault="001D1E05" w:rsidP="001D1E05">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سهام یا اوراق بهادار</w:t>
      </w:r>
      <w:r w:rsidRPr="001D1E05">
        <w:rPr>
          <w:rFonts w:ascii="Times New Roman" w:eastAsia="Times New Roman" w:hAnsi="Times New Roman" w:cs="B Nazanin"/>
          <w:sz w:val="28"/>
          <w:szCs w:val="28"/>
        </w:rPr>
        <w:t xml:space="preserve"> ...................................</w:t>
      </w:r>
    </w:p>
    <w:p w:rsidR="001D1E05" w:rsidRPr="001D1E05" w:rsidRDefault="001D1E05" w:rsidP="001D1E05">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سایر اموال</w:t>
      </w:r>
      <w:r w:rsidRPr="001D1E05">
        <w:rPr>
          <w:rFonts w:ascii="Times New Roman" w:eastAsia="Times New Roman" w:hAnsi="Times New Roman" w:cs="B Nazanin"/>
          <w:sz w:val="28"/>
          <w:szCs w:val="28"/>
        </w:rPr>
        <w:t xml:space="preserve"> ............................................</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۴- </w:t>
      </w:r>
      <w:r w:rsidRPr="001D1E05">
        <w:rPr>
          <w:rFonts w:ascii="Times New Roman" w:eastAsia="Times New Roman" w:hAnsi="Times New Roman" w:cs="B Nazanin"/>
          <w:b/>
          <w:bCs/>
          <w:sz w:val="40"/>
          <w:szCs w:val="40"/>
          <w:rtl/>
        </w:rPr>
        <w:t>نحوه تقسیم اموال</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طرفین توافق نمودند</w:t>
      </w:r>
      <w:r w:rsidRPr="001D1E05">
        <w:rPr>
          <w:rFonts w:ascii="Times New Roman" w:eastAsia="Times New Roman" w:hAnsi="Times New Roman" w:cs="B Nazanin"/>
          <w:sz w:val="28"/>
          <w:szCs w:val="28"/>
        </w:rPr>
        <w:t>:</w:t>
      </w:r>
    </w:p>
    <w:p w:rsidR="001D1E05" w:rsidRPr="001D1E05" w:rsidRDefault="001D1E05" w:rsidP="001D1E05">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ملک واقع در ................................ به وارث ................................ منتقل شود</w:t>
      </w:r>
      <w:r w:rsidRPr="001D1E05">
        <w:rPr>
          <w:rFonts w:ascii="Times New Roman" w:eastAsia="Times New Roman" w:hAnsi="Times New Roman" w:cs="B Nazanin"/>
          <w:sz w:val="28"/>
          <w:szCs w:val="28"/>
        </w:rPr>
        <w:t>.</w:t>
      </w:r>
    </w:p>
    <w:p w:rsidR="001D1E05" w:rsidRPr="001D1E05" w:rsidRDefault="001D1E05" w:rsidP="001D1E05">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خودرو به وارث ................................ تعلق گیرد</w:t>
      </w:r>
      <w:r w:rsidRPr="001D1E05">
        <w:rPr>
          <w:rFonts w:ascii="Times New Roman" w:eastAsia="Times New Roman" w:hAnsi="Times New Roman" w:cs="B Nazanin"/>
          <w:sz w:val="28"/>
          <w:szCs w:val="28"/>
        </w:rPr>
        <w:t>.</w:t>
      </w:r>
    </w:p>
    <w:p w:rsidR="001D1E05" w:rsidRPr="001D1E05" w:rsidRDefault="001D1E05" w:rsidP="001D1E05">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lastRenderedPageBreak/>
        <w:t>موجودی حساب بانکی شماره ............................. به نسبت .......... درصد میان وراث تقسیم شود</w:t>
      </w:r>
      <w:r w:rsidRPr="001D1E05">
        <w:rPr>
          <w:rFonts w:ascii="Times New Roman" w:eastAsia="Times New Roman" w:hAnsi="Times New Roman" w:cs="B Nazanin"/>
          <w:sz w:val="28"/>
          <w:szCs w:val="28"/>
        </w:rPr>
        <w:t>.</w:t>
      </w:r>
    </w:p>
    <w:p w:rsidR="001D1E05" w:rsidRPr="001D1E05" w:rsidRDefault="001D1E05" w:rsidP="001D1E05">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سایر اموال مطابق جدول پیوست میان وراث تقسیم گردد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تمامی وراث با این تقسیم‌بندی موافق بوده و ادعایی نسبت به سهم تعیین‌شده سایر وراث نخواهند داشت</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۵- </w:t>
      </w:r>
      <w:r w:rsidRPr="001D1E05">
        <w:rPr>
          <w:rFonts w:ascii="Times New Roman" w:eastAsia="Times New Roman" w:hAnsi="Times New Roman" w:cs="B Nazanin"/>
          <w:b/>
          <w:bCs/>
          <w:sz w:val="40"/>
          <w:szCs w:val="40"/>
          <w:rtl/>
        </w:rPr>
        <w:t>دیون و هزینه‌های متوفی</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طرفین توافق کردند که پیش از تقسیم نهایی ارث، کلیه بدهی‌های قانونی، مالیات بر ارث، هزینه‌های کفن و دفن، دیون قطعی و سایر تعهدات مالی مورث از محل ترکه پرداخت شود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در صورتی که پس از تقسیم اموال، بدهی جدیدی از مورث اثبات گردد، وراث به نسبت سهم‌الارث قانونی خود مسئول پرداخت آن خواهند بود؛ مگر اینکه به نحو دیگری توافق کرده باشند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۶- </w:t>
      </w:r>
      <w:r w:rsidRPr="001D1E05">
        <w:rPr>
          <w:rFonts w:ascii="Times New Roman" w:eastAsia="Times New Roman" w:hAnsi="Times New Roman" w:cs="B Nazanin"/>
          <w:b/>
          <w:bCs/>
          <w:sz w:val="40"/>
          <w:szCs w:val="40"/>
          <w:rtl/>
        </w:rPr>
        <w:t>تعهدات وراث</w:t>
      </w:r>
    </w:p>
    <w:p w:rsidR="001D1E05" w:rsidRPr="001D1E05" w:rsidRDefault="001D1E05" w:rsidP="001D1E05">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هر یک از وراث متعهد به همکاری برای انتقال رسمی اموال خواهد بود</w:t>
      </w:r>
      <w:r w:rsidRPr="001D1E05">
        <w:rPr>
          <w:rFonts w:ascii="Times New Roman" w:eastAsia="Times New Roman" w:hAnsi="Times New Roman" w:cs="B Nazanin"/>
          <w:sz w:val="28"/>
          <w:szCs w:val="28"/>
        </w:rPr>
        <w:t>.</w:t>
      </w:r>
    </w:p>
    <w:p w:rsidR="001D1E05" w:rsidRPr="001D1E05" w:rsidRDefault="001D1E05" w:rsidP="001D1E05">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در صورت نیاز به حضور در دفاتر اسناد رسمی یا مراجع اداری، وراث در موعد مقرر همکاری خواهند کرد</w:t>
      </w:r>
      <w:r w:rsidRPr="001D1E05">
        <w:rPr>
          <w:rFonts w:ascii="Times New Roman" w:eastAsia="Times New Roman" w:hAnsi="Times New Roman" w:cs="B Nazanin"/>
          <w:sz w:val="28"/>
          <w:szCs w:val="28"/>
        </w:rPr>
        <w:t>.</w:t>
      </w:r>
    </w:p>
    <w:p w:rsidR="001D1E05" w:rsidRPr="001D1E05" w:rsidRDefault="001D1E05" w:rsidP="001D1E05">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هیچ‌یک از وراث پس از اجرای کامل این توافق‌نامه، نسبت به اموال تقسیم‌شده ادعایی نخواهد داشت؛ مگر در مواردی که بر اساس قانون قابل طرح باشد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۷- </w:t>
      </w:r>
      <w:r w:rsidRPr="001D1E05">
        <w:rPr>
          <w:rFonts w:ascii="Times New Roman" w:eastAsia="Times New Roman" w:hAnsi="Times New Roman" w:cs="B Nazanin"/>
          <w:b/>
          <w:bCs/>
          <w:sz w:val="40"/>
          <w:szCs w:val="40"/>
          <w:rtl/>
        </w:rPr>
        <w:t>کشف اموال جدید</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چنانچه پس از امضای این توافق‌نامه، اموال یا مطالبات دیگری متعلق به مورث شناسایی شود که در این قرارداد ذکر نشده باشد، وراث درباره نحوه تقسیم آن با توافق جدید اقدام خواهند کرد یا مطابق مقررات قانونی رفتار می‌شود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t xml:space="preserve">ماده </w:t>
      </w:r>
      <w:r w:rsidRPr="001D1E05">
        <w:rPr>
          <w:rFonts w:ascii="Times New Roman" w:eastAsia="Times New Roman" w:hAnsi="Times New Roman" w:cs="B Nazanin"/>
          <w:b/>
          <w:bCs/>
          <w:sz w:val="40"/>
          <w:szCs w:val="40"/>
          <w:rtl/>
          <w:lang w:bidi="fa-IR"/>
        </w:rPr>
        <w:t xml:space="preserve">۸- </w:t>
      </w:r>
      <w:r w:rsidRPr="001D1E05">
        <w:rPr>
          <w:rFonts w:ascii="Times New Roman" w:eastAsia="Times New Roman" w:hAnsi="Times New Roman" w:cs="B Nazanin"/>
          <w:b/>
          <w:bCs/>
          <w:sz w:val="40"/>
          <w:szCs w:val="40"/>
          <w:rtl/>
        </w:rPr>
        <w:t>حل اختلاف</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در صورت بروز هرگونه اختلاف در تفسیر یا اجرای این توافق‌نامه، طرفین ابتدا از طریق مذاکره موضوع را حل خواهند کرد و در صورت عدم توافق، رسیدگی در دادگاه صالح انجام خواهد شد؛ مگر اینکه داور مورد توافق تعیین شده باشد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1"/>
        <w:rPr>
          <w:rFonts w:ascii="Times New Roman" w:eastAsia="Times New Roman" w:hAnsi="Times New Roman" w:cs="B Nazanin"/>
          <w:b/>
          <w:bCs/>
          <w:sz w:val="40"/>
          <w:szCs w:val="40"/>
        </w:rPr>
      </w:pPr>
      <w:r w:rsidRPr="001D1E05">
        <w:rPr>
          <w:rFonts w:ascii="Times New Roman" w:eastAsia="Times New Roman" w:hAnsi="Times New Roman" w:cs="B Nazanin"/>
          <w:b/>
          <w:bCs/>
          <w:sz w:val="40"/>
          <w:szCs w:val="40"/>
          <w:rtl/>
        </w:rPr>
        <w:lastRenderedPageBreak/>
        <w:t xml:space="preserve">ماده </w:t>
      </w:r>
      <w:r w:rsidRPr="001D1E05">
        <w:rPr>
          <w:rFonts w:ascii="Times New Roman" w:eastAsia="Times New Roman" w:hAnsi="Times New Roman" w:cs="B Nazanin"/>
          <w:b/>
          <w:bCs/>
          <w:sz w:val="40"/>
          <w:szCs w:val="40"/>
          <w:rtl/>
          <w:lang w:bidi="fa-IR"/>
        </w:rPr>
        <w:t xml:space="preserve">۹- </w:t>
      </w:r>
      <w:r w:rsidRPr="001D1E05">
        <w:rPr>
          <w:rFonts w:ascii="Times New Roman" w:eastAsia="Times New Roman" w:hAnsi="Times New Roman" w:cs="B Nazanin"/>
          <w:b/>
          <w:bCs/>
          <w:sz w:val="40"/>
          <w:szCs w:val="40"/>
          <w:rtl/>
        </w:rPr>
        <w:t>اعتبار توافق‌نامه</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 xml:space="preserve">این توافق‌نامه در </w:t>
      </w:r>
      <w:r w:rsidRPr="001D1E05">
        <w:rPr>
          <w:rFonts w:ascii="Times New Roman" w:eastAsia="Times New Roman" w:hAnsi="Times New Roman" w:cs="B Nazanin"/>
          <w:sz w:val="28"/>
          <w:szCs w:val="28"/>
          <w:rtl/>
          <w:lang w:bidi="fa-IR"/>
        </w:rPr>
        <w:t>۹</w:t>
      </w:r>
      <w:r w:rsidRPr="001D1E05">
        <w:rPr>
          <w:rFonts w:ascii="Times New Roman" w:eastAsia="Times New Roman" w:hAnsi="Times New Roman" w:cs="B Nazanin"/>
          <w:sz w:val="28"/>
          <w:szCs w:val="28"/>
          <w:rtl/>
        </w:rPr>
        <w:t xml:space="preserve"> ماده و .......... نسخه با اعتبار یکسان تنظیم شده و پس از امضای تمامی وراث لازم‌الاجرا خواهد بود</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outlineLvl w:val="2"/>
        <w:rPr>
          <w:rFonts w:ascii="Times New Roman" w:eastAsia="Times New Roman" w:hAnsi="Times New Roman" w:cs="B Nazanin"/>
          <w:b/>
          <w:bCs/>
          <w:sz w:val="28"/>
          <w:szCs w:val="28"/>
        </w:rPr>
      </w:pPr>
      <w:r w:rsidRPr="001D1E05">
        <w:rPr>
          <w:rFonts w:ascii="Times New Roman" w:eastAsia="Times New Roman" w:hAnsi="Times New Roman" w:cs="B Nazanin"/>
          <w:b/>
          <w:bCs/>
          <w:sz w:val="28"/>
          <w:szCs w:val="28"/>
          <w:rtl/>
        </w:rPr>
        <w:t>امضای وراث</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وارث اول</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امضا</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تاریخ</w:t>
      </w:r>
      <w:r w:rsidRPr="001D1E05">
        <w:rPr>
          <w:rFonts w:ascii="Times New Roman" w:eastAsia="Times New Roman" w:hAnsi="Times New Roman" w:cs="B Nazanin"/>
          <w:sz w:val="28"/>
          <w:szCs w:val="28"/>
        </w:rPr>
        <w:t>:</w:t>
      </w:r>
    </w:p>
    <w:p w:rsidR="001D1E05" w:rsidRPr="001D1E05" w:rsidRDefault="001D1E05" w:rsidP="001D1E05">
      <w:pPr>
        <w:bidi/>
        <w:spacing w:after="0" w:line="240" w:lineRule="auto"/>
        <w:rPr>
          <w:rFonts w:ascii="Times New Roman" w:eastAsia="Times New Roman" w:hAnsi="Times New Roman" w:cs="B Nazanin"/>
          <w:sz w:val="28"/>
          <w:szCs w:val="28"/>
        </w:rPr>
      </w:pP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وارث دوم</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امضا</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تاریخ</w:t>
      </w:r>
      <w:r w:rsidRPr="001D1E05">
        <w:rPr>
          <w:rFonts w:ascii="Times New Roman" w:eastAsia="Times New Roman" w:hAnsi="Times New Roman" w:cs="B Nazanin"/>
          <w:sz w:val="28"/>
          <w:szCs w:val="28"/>
        </w:rPr>
        <w:t>:</w:t>
      </w:r>
    </w:p>
    <w:p w:rsidR="001D1E05" w:rsidRPr="001D1E05" w:rsidRDefault="001D1E05" w:rsidP="001D1E05">
      <w:pPr>
        <w:bidi/>
        <w:spacing w:after="0" w:line="240" w:lineRule="auto"/>
        <w:rPr>
          <w:rFonts w:ascii="Times New Roman" w:eastAsia="Times New Roman" w:hAnsi="Times New Roman" w:cs="B Nazanin"/>
          <w:sz w:val="28"/>
          <w:szCs w:val="28"/>
        </w:rPr>
      </w:pP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وارث سوم</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امضا</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تاریخ</w:t>
      </w:r>
      <w:r w:rsidRPr="001D1E05">
        <w:rPr>
          <w:rFonts w:ascii="Times New Roman" w:eastAsia="Times New Roman" w:hAnsi="Times New Roman" w:cs="B Nazanin"/>
          <w:sz w:val="28"/>
          <w:szCs w:val="28"/>
        </w:rPr>
        <w:t>:</w:t>
      </w:r>
    </w:p>
    <w:p w:rsidR="001D1E05" w:rsidRPr="001D1E05" w:rsidRDefault="001D1E05" w:rsidP="001D1E05">
      <w:pPr>
        <w:bidi/>
        <w:spacing w:after="0" w:line="240" w:lineRule="auto"/>
        <w:rPr>
          <w:rFonts w:ascii="Times New Roman" w:eastAsia="Times New Roman" w:hAnsi="Times New Roman" w:cs="B Nazanin" w:hint="cs"/>
          <w:sz w:val="28"/>
          <w:szCs w:val="28"/>
          <w:rtl/>
          <w:lang w:bidi="fa-IR"/>
        </w:rPr>
      </w:pPr>
      <w:bookmarkStart w:id="0" w:name="_GoBack"/>
      <w:bookmarkEnd w:id="0"/>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b/>
          <w:bCs/>
          <w:sz w:val="28"/>
          <w:szCs w:val="28"/>
          <w:rtl/>
        </w:rPr>
        <w:lastRenderedPageBreak/>
        <w:t>شهود (در صورت نیاز)</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شاهد اول</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کد ملی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امضا</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شاهد دوم</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نام و نام خانوادگی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کد ملی</w:t>
      </w:r>
      <w:r w:rsidRPr="001D1E05">
        <w:rPr>
          <w:rFonts w:ascii="Times New Roman" w:eastAsia="Times New Roman" w:hAnsi="Times New Roman" w:cs="B Nazanin"/>
          <w:sz w:val="28"/>
          <w:szCs w:val="28"/>
        </w:rPr>
        <w:t>:</w:t>
      </w:r>
    </w:p>
    <w:p w:rsidR="001D1E05" w:rsidRPr="001D1E05" w:rsidRDefault="001D1E05" w:rsidP="001D1E05">
      <w:pPr>
        <w:bidi/>
        <w:spacing w:before="100" w:beforeAutospacing="1" w:after="100" w:afterAutospacing="1" w:line="240" w:lineRule="auto"/>
        <w:rPr>
          <w:rFonts w:ascii="Times New Roman" w:eastAsia="Times New Roman" w:hAnsi="Times New Roman" w:cs="B Nazanin"/>
          <w:sz w:val="28"/>
          <w:szCs w:val="28"/>
        </w:rPr>
      </w:pPr>
      <w:r w:rsidRPr="001D1E05">
        <w:rPr>
          <w:rFonts w:ascii="Times New Roman" w:eastAsia="Times New Roman" w:hAnsi="Times New Roman" w:cs="B Nazanin"/>
          <w:sz w:val="28"/>
          <w:szCs w:val="28"/>
          <w:rtl/>
        </w:rPr>
        <w:t>امضا</w:t>
      </w:r>
      <w:r w:rsidRPr="001D1E05">
        <w:rPr>
          <w:rFonts w:ascii="Times New Roman" w:eastAsia="Times New Roman" w:hAnsi="Times New Roman" w:cs="B Nazanin"/>
          <w:sz w:val="28"/>
          <w:szCs w:val="28"/>
        </w:rPr>
        <w:t>:</w:t>
      </w:r>
    </w:p>
    <w:p w:rsidR="008407F7" w:rsidRPr="001D1E05" w:rsidRDefault="008407F7" w:rsidP="001D1E05">
      <w:pPr>
        <w:bidi/>
        <w:rPr>
          <w:rFonts w:cs="B Nazanin"/>
          <w:sz w:val="24"/>
          <w:szCs w:val="24"/>
        </w:rPr>
      </w:pPr>
    </w:p>
    <w:sectPr w:rsidR="008407F7" w:rsidRPr="001D1E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E2AC9"/>
    <w:multiLevelType w:val="multilevel"/>
    <w:tmpl w:val="3384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D56C25"/>
    <w:multiLevelType w:val="multilevel"/>
    <w:tmpl w:val="38D46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905D5A"/>
    <w:multiLevelType w:val="multilevel"/>
    <w:tmpl w:val="3540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A52539"/>
    <w:multiLevelType w:val="multilevel"/>
    <w:tmpl w:val="49E6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A5A"/>
    <w:rsid w:val="001D1E05"/>
    <w:rsid w:val="00481A5A"/>
    <w:rsid w:val="008407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02857D-1E50-42BE-876B-C0845639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D1E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D1E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D1E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E0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1E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D1E0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D1E0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1E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9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3</cp:revision>
  <cp:lastPrinted>2026-07-12T14:29:00Z</cp:lastPrinted>
  <dcterms:created xsi:type="dcterms:W3CDTF">2026-07-12T14:27:00Z</dcterms:created>
  <dcterms:modified xsi:type="dcterms:W3CDTF">2026-07-12T14:30:00Z</dcterms:modified>
</cp:coreProperties>
</file>